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FC" w:rsidRDefault="002332FC">
      <w:pPr>
        <w:jc w:val="right"/>
        <w:outlineLvl w:val="0"/>
        <w:rPr>
          <w:rFonts w:ascii="Arial" w:hAnsi="Arial" w:cs="Arial"/>
          <w:bCs/>
          <w:color w:val="000000"/>
          <w:sz w:val="26"/>
          <w:szCs w:val="26"/>
        </w:rPr>
      </w:pPr>
    </w:p>
    <w:p w:rsidR="002332FC" w:rsidRDefault="00411EC9">
      <w:pPr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__________________________________________________________________</w:t>
      </w:r>
    </w:p>
    <w:p w:rsidR="002332FC" w:rsidRDefault="00411EC9">
      <w:pPr>
        <w:pStyle w:val="a4"/>
        <w:spacing w:after="0" w:line="240" w:lineRule="auto"/>
        <w:ind w:firstLine="680"/>
        <w:jc w:val="center"/>
      </w:pPr>
      <w:r>
        <w:rPr>
          <w:rFonts w:ascii="Arial" w:hAnsi="Arial" w:cs="Arial"/>
          <w:color w:val="000000"/>
          <w:sz w:val="20"/>
        </w:rPr>
        <w:t>(наименование органа регионального государственного контроля)</w:t>
      </w:r>
    </w:p>
    <w:p w:rsidR="002332FC" w:rsidRDefault="002332FC"/>
    <w:p w:rsidR="002332FC" w:rsidRDefault="00411EC9">
      <w:pPr>
        <w:pStyle w:val="a4"/>
        <w:spacing w:after="0" w:line="240" w:lineRule="auto"/>
        <w:ind w:firstLine="68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0" w:name="_GoBack"/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Проверочный лист (список контрольных вопросов), </w:t>
      </w:r>
    </w:p>
    <w:p w:rsidR="002332FC" w:rsidRDefault="00411EC9">
      <w:pPr>
        <w:pStyle w:val="a4"/>
        <w:spacing w:after="0" w:line="240" w:lineRule="auto"/>
        <w:ind w:firstLine="68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proofErr w:type="gramStart"/>
      <w:r>
        <w:rPr>
          <w:rFonts w:ascii="Arial" w:hAnsi="Arial" w:cs="Arial"/>
          <w:b/>
          <w:bCs/>
          <w:color w:val="000000"/>
          <w:sz w:val="25"/>
          <w:szCs w:val="25"/>
        </w:rPr>
        <w:t>используемый</w:t>
      </w:r>
      <w:proofErr w:type="gramEnd"/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 при осуществлении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</w:t>
      </w:r>
    </w:p>
    <w:p w:rsidR="002332FC" w:rsidRDefault="00411EC9">
      <w:pPr>
        <w:pStyle w:val="a4"/>
        <w:spacing w:after="0" w:line="240" w:lineRule="auto"/>
        <w:ind w:firstLine="680"/>
        <w:jc w:val="center"/>
      </w:pPr>
      <w:r>
        <w:rPr>
          <w:rFonts w:ascii="Arial" w:hAnsi="Arial" w:cs="Arial"/>
          <w:b/>
          <w:bCs/>
          <w:color w:val="000000"/>
          <w:sz w:val="25"/>
          <w:szCs w:val="25"/>
        </w:rPr>
        <w:t>легковым такси</w:t>
      </w:r>
      <w:bookmarkEnd w:id="0"/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, </w:t>
      </w:r>
      <w:proofErr w:type="gramStart"/>
      <w:r>
        <w:rPr>
          <w:rFonts w:ascii="Arial" w:hAnsi="Arial" w:cs="Arial"/>
          <w:b/>
          <w:bCs/>
          <w:color w:val="000000"/>
          <w:sz w:val="25"/>
          <w:szCs w:val="25"/>
        </w:rPr>
        <w:t>утвержденный</w:t>
      </w:r>
      <w:proofErr w:type="gramEnd"/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 приказом </w:t>
      </w:r>
    </w:p>
    <w:p w:rsidR="002332FC" w:rsidRDefault="00411EC9">
      <w:pPr>
        <w:pStyle w:val="a4"/>
        <w:spacing w:after="0" w:line="240" w:lineRule="auto"/>
        <w:ind w:firstLine="68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Главного управления строительс</w:t>
      </w:r>
      <w:r>
        <w:rPr>
          <w:rFonts w:ascii="Arial" w:hAnsi="Arial" w:cs="Arial"/>
          <w:b/>
          <w:bCs/>
          <w:color w:val="000000"/>
          <w:sz w:val="25"/>
          <w:szCs w:val="25"/>
        </w:rPr>
        <w:t>тва Тюменской области</w:t>
      </w:r>
    </w:p>
    <w:p w:rsidR="002332FC" w:rsidRDefault="00411EC9">
      <w:pPr>
        <w:pStyle w:val="a4"/>
        <w:spacing w:after="0" w:line="240" w:lineRule="auto"/>
        <w:ind w:firstLine="680"/>
        <w:jc w:val="center"/>
      </w:pP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от </w:t>
      </w:r>
      <w:r>
        <w:rPr>
          <w:rFonts w:ascii="Arial" w:hAnsi="Arial" w:cs="Arial"/>
          <w:b/>
          <w:bCs/>
          <w:color w:val="000000"/>
          <w:sz w:val="26"/>
          <w:szCs w:val="26"/>
        </w:rPr>
        <w:t>26.05.2017 №0327-од</w:t>
      </w:r>
    </w:p>
    <w:p w:rsidR="002332FC" w:rsidRDefault="002332FC">
      <w:pPr>
        <w:ind w:firstLine="680"/>
        <w:jc w:val="center"/>
        <w:rPr>
          <w:rFonts w:ascii="Arial" w:hAnsi="Arial" w:cs="Arial"/>
          <w:bCs/>
          <w:color w:val="000000"/>
          <w:sz w:val="25"/>
          <w:szCs w:val="25"/>
        </w:rPr>
      </w:pPr>
    </w:p>
    <w:p w:rsidR="002332FC" w:rsidRDefault="00411EC9" w:rsidP="00411EC9">
      <w:pPr>
        <w:ind w:firstLine="737"/>
      </w:pPr>
      <w:r>
        <w:rPr>
          <w:rFonts w:ascii="Arial" w:hAnsi="Arial" w:cs="Arial"/>
          <w:bCs/>
          <w:color w:val="000000"/>
          <w:sz w:val="25"/>
          <w:szCs w:val="25"/>
        </w:rPr>
        <w:t>1. Приказ/распоряжение о проведении плановой проверки: _________________________</w:t>
      </w:r>
      <w:r>
        <w:rPr>
          <w:rFonts w:ascii="Arial" w:hAnsi="Arial" w:cs="Arial"/>
          <w:bCs/>
          <w:color w:val="000000"/>
          <w:sz w:val="25"/>
          <w:szCs w:val="25"/>
        </w:rPr>
        <w:t>__________________</w:t>
      </w:r>
      <w:r>
        <w:rPr>
          <w:rFonts w:ascii="Arial" w:hAnsi="Arial" w:cs="Arial"/>
          <w:bCs/>
          <w:color w:val="000000"/>
          <w:sz w:val="25"/>
          <w:szCs w:val="25"/>
        </w:rPr>
        <w:t>___</w:t>
      </w:r>
      <w:proofErr w:type="gramStart"/>
      <w:r>
        <w:rPr>
          <w:rFonts w:ascii="Arial" w:hAnsi="Arial" w:cs="Arial"/>
          <w:bCs/>
          <w:color w:val="000000"/>
          <w:sz w:val="25"/>
          <w:szCs w:val="25"/>
        </w:rPr>
        <w:t>от</w:t>
      </w:r>
      <w:proofErr w:type="gramEnd"/>
      <w:r>
        <w:rPr>
          <w:rFonts w:ascii="Arial" w:hAnsi="Arial" w:cs="Arial"/>
          <w:bCs/>
          <w:color w:val="000000"/>
          <w:sz w:val="25"/>
          <w:szCs w:val="25"/>
        </w:rPr>
        <w:t xml:space="preserve"> ____________ № _____.</w:t>
      </w:r>
    </w:p>
    <w:p w:rsidR="002332FC" w:rsidRDefault="00411EC9">
      <w:pPr>
        <w:pStyle w:val="a4"/>
        <w:spacing w:after="0" w:line="240" w:lineRule="auto"/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2. Учетный номер проверки и дата присвоения учетного номера проверки в едином реестре проверок: </w:t>
      </w:r>
      <w:r>
        <w:rPr>
          <w:rFonts w:ascii="Arial" w:hAnsi="Arial"/>
          <w:sz w:val="25"/>
          <w:szCs w:val="25"/>
        </w:rPr>
        <w:t>______________________________________________.</w:t>
      </w:r>
    </w:p>
    <w:p w:rsidR="002332FC" w:rsidRDefault="00411EC9">
      <w:pPr>
        <w:pStyle w:val="a4"/>
        <w:spacing w:after="0" w:line="240" w:lineRule="auto"/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3. Место проведения плановой проверки с заполнением проверочного листа:__________________</w:t>
      </w:r>
      <w:r>
        <w:rPr>
          <w:rFonts w:ascii="Arial" w:hAnsi="Arial"/>
          <w:sz w:val="25"/>
          <w:szCs w:val="25"/>
        </w:rPr>
        <w:t>_____________________________________________.</w:t>
      </w:r>
    </w:p>
    <w:p w:rsidR="002332FC" w:rsidRDefault="00411EC9">
      <w:pPr>
        <w:pStyle w:val="a4"/>
        <w:spacing w:after="0" w:line="240" w:lineRule="auto"/>
        <w:ind w:firstLine="737"/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4. </w:t>
      </w:r>
      <w:proofErr w:type="gramStart"/>
      <w:r>
        <w:rPr>
          <w:rFonts w:ascii="Arial" w:hAnsi="Arial"/>
          <w:sz w:val="25"/>
          <w:szCs w:val="25"/>
        </w:rPr>
        <w:t>Наименование юридического лица, фамилия, имя, отчество (при наличи</w:t>
      </w:r>
      <w:r>
        <w:rPr>
          <w:rFonts w:ascii="Arial" w:hAnsi="Arial"/>
          <w:sz w:val="25"/>
          <w:szCs w:val="25"/>
        </w:rPr>
        <w:t>и) индивидуального предпринимателя, ИНН:_________________________</w:t>
      </w:r>
      <w:proofErr w:type="gramEnd"/>
    </w:p>
    <w:p w:rsidR="002332FC" w:rsidRDefault="00411EC9">
      <w:pPr>
        <w:pStyle w:val="a4"/>
        <w:spacing w:after="0" w:line="240" w:lineRule="auto"/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____________________________________________________________________.</w:t>
      </w:r>
    </w:p>
    <w:p w:rsidR="002332FC" w:rsidRDefault="00411EC9">
      <w:pPr>
        <w:pStyle w:val="a4"/>
        <w:spacing w:after="0" w:line="240" w:lineRule="auto"/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5. Должность, фамилия и инициалы должностног</w:t>
      </w:r>
      <w:proofErr w:type="gramStart"/>
      <w:r>
        <w:rPr>
          <w:rFonts w:ascii="Arial" w:hAnsi="Arial"/>
          <w:sz w:val="25"/>
          <w:szCs w:val="25"/>
        </w:rPr>
        <w:t>о(</w:t>
      </w:r>
      <w:proofErr w:type="spellStart"/>
      <w:proofErr w:type="gramEnd"/>
      <w:r>
        <w:rPr>
          <w:rFonts w:ascii="Arial" w:hAnsi="Arial"/>
          <w:sz w:val="25"/>
          <w:szCs w:val="25"/>
        </w:rPr>
        <w:t>ых</w:t>
      </w:r>
      <w:proofErr w:type="spellEnd"/>
      <w:r>
        <w:rPr>
          <w:rFonts w:ascii="Arial" w:hAnsi="Arial"/>
          <w:sz w:val="25"/>
          <w:szCs w:val="25"/>
        </w:rPr>
        <w:t>) лица (лиц), проводящего(их) плановую проверку и заполняющего(их) пров</w:t>
      </w:r>
      <w:r>
        <w:rPr>
          <w:rFonts w:ascii="Arial" w:hAnsi="Arial"/>
          <w:sz w:val="25"/>
          <w:szCs w:val="25"/>
        </w:rPr>
        <w:t>ерочный лист: _____________________________________________________________________</w:t>
      </w:r>
    </w:p>
    <w:p w:rsidR="002332FC" w:rsidRDefault="00411EC9">
      <w:pPr>
        <w:pStyle w:val="a4"/>
        <w:spacing w:after="0" w:line="240" w:lineRule="auto"/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_____________________________________________________________________</w:t>
      </w:r>
    </w:p>
    <w:p w:rsidR="002332FC" w:rsidRDefault="00411EC9">
      <w:pPr>
        <w:pStyle w:val="a4"/>
        <w:spacing w:after="0" w:line="240" w:lineRule="auto"/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____________________________________________________________________.</w:t>
      </w:r>
    </w:p>
    <w:p w:rsidR="002332FC" w:rsidRDefault="00411EC9">
      <w:pPr>
        <w:pStyle w:val="a4"/>
        <w:spacing w:after="0" w:line="240" w:lineRule="auto"/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6.</w:t>
      </w:r>
      <w:r>
        <w:rPr>
          <w:rFonts w:ascii="Arial" w:hAnsi="Arial"/>
          <w:color w:val="000000"/>
          <w:sz w:val="25"/>
          <w:szCs w:val="25"/>
        </w:rPr>
        <w:t xml:space="preserve"> Ф</w:t>
      </w:r>
      <w:r>
        <w:rPr>
          <w:rFonts w:ascii="Arial" w:hAnsi="Arial"/>
          <w:color w:val="000000"/>
          <w:sz w:val="25"/>
          <w:szCs w:val="25"/>
        </w:rPr>
        <w:t>амилия, имя, отчество (посл</w:t>
      </w:r>
      <w:r>
        <w:rPr>
          <w:rFonts w:ascii="Arial" w:hAnsi="Arial"/>
          <w:color w:val="000000"/>
          <w:sz w:val="25"/>
          <w:szCs w:val="25"/>
        </w:rPr>
        <w:t xml:space="preserve">еднее - при наличии), должность </w:t>
      </w:r>
      <w:r>
        <w:rPr>
          <w:rFonts w:ascii="Arial" w:hAnsi="Arial"/>
          <w:sz w:val="25"/>
          <w:szCs w:val="25"/>
        </w:rPr>
        <w:t>руководителя, иного должностного лица (должностных лиц) или уполномоченного представителя юридического лица, уполномоченного      представителя индивидуального предпринимателя, присутствовавших при проведении плановой провер</w:t>
      </w:r>
      <w:r>
        <w:rPr>
          <w:rFonts w:ascii="Arial" w:hAnsi="Arial"/>
          <w:sz w:val="25"/>
          <w:szCs w:val="25"/>
        </w:rPr>
        <w:t xml:space="preserve">ки </w:t>
      </w:r>
      <w:r>
        <w:rPr>
          <w:rFonts w:ascii="Arial" w:hAnsi="Arial"/>
          <w:color w:val="000000"/>
          <w:sz w:val="25"/>
          <w:szCs w:val="25"/>
        </w:rPr>
        <w:t>и заполнении проверочного листа: _____________________________</w:t>
      </w:r>
    </w:p>
    <w:p w:rsidR="002332FC" w:rsidRDefault="00411EC9">
      <w:pPr>
        <w:pStyle w:val="a4"/>
        <w:spacing w:after="0" w:line="240" w:lineRule="auto"/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_____________________________________________________________________</w:t>
      </w:r>
    </w:p>
    <w:p w:rsidR="002332FC" w:rsidRDefault="00411EC9">
      <w:pPr>
        <w:pStyle w:val="a4"/>
        <w:spacing w:after="0" w:line="240" w:lineRule="auto"/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____________________________________________________________________.</w:t>
      </w:r>
    </w:p>
    <w:p w:rsidR="002332FC" w:rsidRDefault="00411EC9">
      <w:pPr>
        <w:pStyle w:val="a4"/>
        <w:spacing w:after="0" w:line="240" w:lineRule="auto"/>
        <w:ind w:firstLine="737"/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7. </w:t>
      </w:r>
      <w:proofErr w:type="gramStart"/>
      <w:r>
        <w:rPr>
          <w:rFonts w:ascii="Arial" w:hAnsi="Arial"/>
          <w:color w:val="000000"/>
          <w:sz w:val="25"/>
          <w:szCs w:val="25"/>
        </w:rPr>
        <w:t>Предмет плановой проверки ограничен</w:t>
      </w:r>
      <w:r>
        <w:rPr>
          <w:rFonts w:ascii="Arial" w:hAnsi="Arial"/>
          <w:color w:val="000000"/>
          <w:sz w:val="25"/>
          <w:szCs w:val="25"/>
        </w:rPr>
        <w:t xml:space="preserve"> обязательными требованиями, утвержденными</w:t>
      </w:r>
      <w:r>
        <w:rPr>
          <w:rFonts w:ascii="Arial" w:hAnsi="Arial"/>
          <w:sz w:val="25"/>
          <w:szCs w:val="25"/>
        </w:rPr>
        <w:t xml:space="preserve"> Законом Тюменской области от 05.10.2011 №63 «О порядке осуществления регионального государственного контроля за соблюдением юридическими лицами и индивидуальными предпринимателями требований по перевозке пассажиро</w:t>
      </w:r>
      <w:r>
        <w:rPr>
          <w:rFonts w:ascii="Arial" w:hAnsi="Arial"/>
          <w:sz w:val="25"/>
          <w:szCs w:val="25"/>
        </w:rPr>
        <w:t>в и багажа легковым такси» и постановлением Правительства РФ от 14.02.2009 №112 «Об утверждении Правил перевозок пассажиров и багажа автомобильным транспортом и городским наземным электрическим транспортом».</w:t>
      </w:r>
      <w:proofErr w:type="gramEnd"/>
    </w:p>
    <w:p w:rsidR="002332FC" w:rsidRDefault="00411EC9">
      <w:pPr>
        <w:pStyle w:val="a4"/>
        <w:spacing w:after="0" w:line="240" w:lineRule="auto"/>
        <w:ind w:firstLine="680"/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Перечень вопросов, отражающих содержание обязате</w:t>
      </w:r>
      <w:r>
        <w:rPr>
          <w:rFonts w:ascii="Arial" w:hAnsi="Arial"/>
          <w:sz w:val="25"/>
          <w:szCs w:val="25"/>
        </w:rPr>
        <w:t>льных требований, ответ на которые однозначно свидетельствует об исполнении/неисполнении юридическим лицом или индивидуальным предпринимателем обязательных требований, составляющих предмет проверки, в соотнесении с нормативными правовыми актами:</w:t>
      </w:r>
    </w:p>
    <w:tbl>
      <w:tblPr>
        <w:tblW w:w="9638" w:type="dxa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3288"/>
        <w:gridCol w:w="3628"/>
        <w:gridCol w:w="1084"/>
        <w:gridCol w:w="1072"/>
      </w:tblGrid>
      <w:tr w:rsidR="002332FC"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  <w:vAlign w:val="center"/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 xml:space="preserve">№ </w:t>
            </w:r>
            <w:proofErr w:type="gramStart"/>
            <w:r>
              <w:rPr>
                <w:rFonts w:ascii="Arial" w:hAnsi="Arial"/>
                <w:sz w:val="25"/>
                <w:szCs w:val="25"/>
              </w:rPr>
              <w:t>п</w:t>
            </w:r>
            <w:proofErr w:type="gramEnd"/>
            <w:r>
              <w:rPr>
                <w:rFonts w:ascii="Arial" w:hAnsi="Arial"/>
                <w:sz w:val="25"/>
                <w:szCs w:val="25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  <w:vAlign w:val="center"/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Вопр</w:t>
            </w:r>
            <w:r>
              <w:rPr>
                <w:rFonts w:ascii="Arial" w:hAnsi="Arial"/>
                <w:sz w:val="25"/>
                <w:szCs w:val="25"/>
              </w:rPr>
              <w:t>ос</w:t>
            </w:r>
          </w:p>
        </w:tc>
        <w:tc>
          <w:tcPr>
            <w:tcW w:w="3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Вывод о соблюдении</w:t>
            </w:r>
          </w:p>
        </w:tc>
      </w:tr>
      <w:tr w:rsidR="002332FC"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  <w:vAlign w:val="center"/>
          </w:tcPr>
          <w:p w:rsidR="002332FC" w:rsidRDefault="002332FC"/>
        </w:tc>
        <w:tc>
          <w:tcPr>
            <w:tcW w:w="32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  <w:vAlign w:val="center"/>
          </w:tcPr>
          <w:p w:rsidR="002332FC" w:rsidRDefault="002332FC"/>
        </w:tc>
        <w:tc>
          <w:tcPr>
            <w:tcW w:w="3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2332FC"/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 xml:space="preserve">Да 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Нет</w:t>
            </w:r>
          </w:p>
        </w:tc>
      </w:tr>
      <w:tr w:rsidR="002332FC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1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 xml:space="preserve">Наличие на кузове легкового такси (боковых поверхностях кузова) </w:t>
            </w:r>
            <w:proofErr w:type="spellStart"/>
            <w:r>
              <w:rPr>
                <w:rFonts w:ascii="Arial" w:hAnsi="Arial"/>
                <w:sz w:val="25"/>
                <w:szCs w:val="25"/>
              </w:rPr>
              <w:lastRenderedPageBreak/>
              <w:t>цветографической</w:t>
            </w:r>
            <w:proofErr w:type="spellEnd"/>
            <w:r>
              <w:rPr>
                <w:rFonts w:ascii="Arial" w:hAnsi="Arial"/>
                <w:sz w:val="25"/>
                <w:szCs w:val="25"/>
              </w:rPr>
              <w:t xml:space="preserve"> схемы, представляющей собой композицию из квадратов контрастного </w:t>
            </w:r>
            <w:r>
              <w:rPr>
                <w:rFonts w:ascii="Arial" w:hAnsi="Arial"/>
                <w:sz w:val="25"/>
                <w:szCs w:val="25"/>
              </w:rPr>
              <w:t>цвета, расположенных в шахматном порядке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lastRenderedPageBreak/>
              <w:t xml:space="preserve">ч.2 ст.1 Закона Тюменской области от 05.10.2011 №63 «О порядке осуществления </w:t>
            </w:r>
            <w:r>
              <w:rPr>
                <w:rFonts w:ascii="Arial" w:hAnsi="Arial"/>
                <w:sz w:val="25"/>
                <w:szCs w:val="25"/>
              </w:rPr>
              <w:lastRenderedPageBreak/>
              <w:t xml:space="preserve">регионального государственного </w:t>
            </w:r>
            <w:proofErr w:type="gramStart"/>
            <w:r>
              <w:rPr>
                <w:rFonts w:ascii="Arial" w:hAnsi="Arial"/>
                <w:sz w:val="25"/>
                <w:szCs w:val="25"/>
              </w:rPr>
              <w:t>контроля за</w:t>
            </w:r>
            <w:proofErr w:type="gramEnd"/>
            <w:r>
              <w:rPr>
                <w:rFonts w:ascii="Arial" w:hAnsi="Arial"/>
                <w:sz w:val="25"/>
                <w:szCs w:val="25"/>
              </w:rPr>
              <w:t xml:space="preserve"> соблюдением юридическими лицами и индивидуальными предпринимателями требований по перевозке пас</w:t>
            </w:r>
            <w:r>
              <w:rPr>
                <w:rFonts w:ascii="Arial" w:hAnsi="Arial"/>
                <w:sz w:val="25"/>
                <w:szCs w:val="25"/>
              </w:rPr>
              <w:t>сажиров и багажа легковым такси»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2332FC">
            <w:pPr>
              <w:jc w:val="center"/>
              <w:rPr>
                <w:rFonts w:ascii="Arial" w:hAnsi="Arial"/>
                <w:sz w:val="25"/>
                <w:szCs w:val="25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2332FC">
            <w:pPr>
              <w:jc w:val="center"/>
              <w:rPr>
                <w:rFonts w:ascii="Arial" w:hAnsi="Arial"/>
                <w:sz w:val="25"/>
                <w:szCs w:val="25"/>
              </w:rPr>
            </w:pPr>
          </w:p>
        </w:tc>
      </w:tr>
      <w:tr w:rsidR="002332FC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lastRenderedPageBreak/>
              <w:t>2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Наличие на крыше легкового такси опознавательного фонаря оранжевого цвета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 xml:space="preserve">ч.2 ст.1 Закона Тюменской области от 05.10.2011 №63 «О порядке осуществления регионального государственного </w:t>
            </w:r>
            <w:proofErr w:type="gramStart"/>
            <w:r>
              <w:rPr>
                <w:rFonts w:ascii="Arial" w:hAnsi="Arial"/>
                <w:sz w:val="25"/>
                <w:szCs w:val="25"/>
              </w:rPr>
              <w:t>контроля за</w:t>
            </w:r>
            <w:proofErr w:type="gramEnd"/>
            <w:r>
              <w:rPr>
                <w:rFonts w:ascii="Arial" w:hAnsi="Arial"/>
                <w:sz w:val="25"/>
                <w:szCs w:val="25"/>
              </w:rPr>
              <w:t xml:space="preserve"> соблюдением юридическими</w:t>
            </w:r>
            <w:r>
              <w:rPr>
                <w:rFonts w:ascii="Arial" w:hAnsi="Arial"/>
                <w:sz w:val="25"/>
                <w:szCs w:val="25"/>
              </w:rPr>
              <w:t xml:space="preserve"> лицами и индивидуальными предпринимателями требований по перевозке пассажиров и багажа легковым такси»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2332FC">
            <w:pPr>
              <w:jc w:val="center"/>
              <w:rPr>
                <w:rFonts w:ascii="Arial" w:hAnsi="Arial"/>
                <w:sz w:val="25"/>
                <w:szCs w:val="25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2332FC">
            <w:pPr>
              <w:jc w:val="center"/>
              <w:rPr>
                <w:rFonts w:ascii="Arial" w:hAnsi="Arial"/>
                <w:sz w:val="25"/>
                <w:szCs w:val="25"/>
              </w:rPr>
            </w:pPr>
          </w:p>
        </w:tc>
      </w:tr>
      <w:tr w:rsidR="002332FC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3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Наличие таксометра (в случае, если плата за пользование легковым такси определяется в соответствии с показаниями таксометра на основании установлен</w:t>
            </w:r>
            <w:r>
              <w:rPr>
                <w:rFonts w:ascii="Arial" w:hAnsi="Arial"/>
                <w:sz w:val="25"/>
                <w:szCs w:val="25"/>
              </w:rPr>
              <w:t>ных тарифов исходя из фактического расстояния перевозки и (или) фактического времени пользования легковым такси)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 xml:space="preserve">ч.2 ст.1 Закона Тюменской области от 05.10.2011 №63 «О порядке осуществления регионального государственного </w:t>
            </w:r>
            <w:proofErr w:type="gramStart"/>
            <w:r>
              <w:rPr>
                <w:rFonts w:ascii="Arial" w:hAnsi="Arial"/>
                <w:sz w:val="25"/>
                <w:szCs w:val="25"/>
              </w:rPr>
              <w:t>контроля за</w:t>
            </w:r>
            <w:proofErr w:type="gramEnd"/>
            <w:r>
              <w:rPr>
                <w:rFonts w:ascii="Arial" w:hAnsi="Arial"/>
                <w:sz w:val="25"/>
                <w:szCs w:val="25"/>
              </w:rPr>
              <w:t xml:space="preserve"> соблюдением юридическим</w:t>
            </w:r>
            <w:r>
              <w:rPr>
                <w:rFonts w:ascii="Arial" w:hAnsi="Arial"/>
                <w:sz w:val="25"/>
                <w:szCs w:val="25"/>
              </w:rPr>
              <w:t>и лицами и индивидуальными предпринимателями требований по перевозке пассажиров и багажа легковым такси»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2332FC">
            <w:pPr>
              <w:jc w:val="center"/>
              <w:rPr>
                <w:rFonts w:ascii="Arial" w:hAnsi="Arial"/>
                <w:sz w:val="25"/>
                <w:szCs w:val="25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2332FC">
            <w:pPr>
              <w:jc w:val="center"/>
              <w:rPr>
                <w:rFonts w:ascii="Arial" w:hAnsi="Arial"/>
                <w:sz w:val="25"/>
                <w:szCs w:val="25"/>
              </w:rPr>
            </w:pPr>
          </w:p>
        </w:tc>
      </w:tr>
      <w:tr w:rsidR="002332FC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4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Общий водительский стаж водителя легкового такси не менее трех лет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 xml:space="preserve">ч.2 ст.1 Закона Тюменской области от 05.10.2011 №63 «О порядке осуществления </w:t>
            </w:r>
            <w:r>
              <w:rPr>
                <w:rFonts w:ascii="Arial" w:hAnsi="Arial"/>
                <w:sz w:val="25"/>
                <w:szCs w:val="25"/>
              </w:rPr>
              <w:t xml:space="preserve">регионального государственного </w:t>
            </w:r>
            <w:proofErr w:type="gramStart"/>
            <w:r>
              <w:rPr>
                <w:rFonts w:ascii="Arial" w:hAnsi="Arial"/>
                <w:sz w:val="25"/>
                <w:szCs w:val="25"/>
              </w:rPr>
              <w:t>контроля за</w:t>
            </w:r>
            <w:proofErr w:type="gramEnd"/>
            <w:r>
              <w:rPr>
                <w:rFonts w:ascii="Arial" w:hAnsi="Arial"/>
                <w:sz w:val="25"/>
                <w:szCs w:val="25"/>
              </w:rPr>
              <w:t xml:space="preserve"> соблюдением юридическими лицами и индивидуальными предпринимателями требований по перевозке пассажиров и багажа легковым такси»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2332FC">
            <w:pPr>
              <w:jc w:val="center"/>
              <w:rPr>
                <w:rFonts w:ascii="Arial" w:hAnsi="Arial"/>
                <w:sz w:val="25"/>
                <w:szCs w:val="25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2332FC">
            <w:pPr>
              <w:jc w:val="center"/>
              <w:rPr>
                <w:rFonts w:ascii="Arial" w:hAnsi="Arial"/>
                <w:sz w:val="25"/>
                <w:szCs w:val="25"/>
              </w:rPr>
            </w:pPr>
          </w:p>
        </w:tc>
      </w:tr>
      <w:tr w:rsidR="002332FC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5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Обеспечение технического обслуживания и ремонта легковых такси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 xml:space="preserve">ч.2 ст.1 Закона </w:t>
            </w:r>
            <w:r>
              <w:rPr>
                <w:rFonts w:ascii="Arial" w:hAnsi="Arial"/>
                <w:sz w:val="25"/>
                <w:szCs w:val="25"/>
              </w:rPr>
              <w:t xml:space="preserve">Тюменской области от 05.10.2011 №63 «О порядке осуществления регионального государственного </w:t>
            </w:r>
            <w:proofErr w:type="gramStart"/>
            <w:r>
              <w:rPr>
                <w:rFonts w:ascii="Arial" w:hAnsi="Arial"/>
                <w:sz w:val="25"/>
                <w:szCs w:val="25"/>
              </w:rPr>
              <w:t>контроля за</w:t>
            </w:r>
            <w:proofErr w:type="gramEnd"/>
            <w:r>
              <w:rPr>
                <w:rFonts w:ascii="Arial" w:hAnsi="Arial"/>
                <w:sz w:val="25"/>
                <w:szCs w:val="25"/>
              </w:rPr>
              <w:t xml:space="preserve"> соблюдением юридическими лицами и индивидуальными предпринимателями </w:t>
            </w:r>
            <w:r>
              <w:rPr>
                <w:rFonts w:ascii="Arial" w:hAnsi="Arial"/>
                <w:sz w:val="25"/>
                <w:szCs w:val="25"/>
              </w:rPr>
              <w:lastRenderedPageBreak/>
              <w:t>требований по перевозке пассажиров и багажа легковым такси»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2332FC">
            <w:pPr>
              <w:jc w:val="center"/>
              <w:rPr>
                <w:rFonts w:ascii="Arial" w:hAnsi="Arial"/>
                <w:sz w:val="25"/>
                <w:szCs w:val="25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2332FC">
            <w:pPr>
              <w:jc w:val="center"/>
              <w:rPr>
                <w:rFonts w:ascii="Arial" w:hAnsi="Arial"/>
                <w:sz w:val="25"/>
                <w:szCs w:val="25"/>
              </w:rPr>
            </w:pPr>
          </w:p>
        </w:tc>
      </w:tr>
      <w:tr w:rsidR="002332FC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lastRenderedPageBreak/>
              <w:t>6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Обеспечение проведе</w:t>
            </w:r>
            <w:r>
              <w:rPr>
                <w:rFonts w:ascii="Arial" w:hAnsi="Arial"/>
                <w:sz w:val="25"/>
                <w:szCs w:val="25"/>
              </w:rPr>
              <w:t>ния контроля технического состояния легковых такси перед выездом на линию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 xml:space="preserve">ч.2 ст.1 Закона Тюменской области от 05.10.2011 №63 «О порядке осуществления регионального государственного </w:t>
            </w:r>
            <w:proofErr w:type="gramStart"/>
            <w:r>
              <w:rPr>
                <w:rFonts w:ascii="Arial" w:hAnsi="Arial"/>
                <w:sz w:val="25"/>
                <w:szCs w:val="25"/>
              </w:rPr>
              <w:t>контроля за</w:t>
            </w:r>
            <w:proofErr w:type="gramEnd"/>
            <w:r>
              <w:rPr>
                <w:rFonts w:ascii="Arial" w:hAnsi="Arial"/>
                <w:sz w:val="25"/>
                <w:szCs w:val="25"/>
              </w:rPr>
              <w:t xml:space="preserve"> соблюдением юридическими лицами и индивидуальными предпринимат</w:t>
            </w:r>
            <w:r>
              <w:rPr>
                <w:rFonts w:ascii="Arial" w:hAnsi="Arial"/>
                <w:sz w:val="25"/>
                <w:szCs w:val="25"/>
              </w:rPr>
              <w:t>елями требований по перевозке пассажиров и багажа легковым такси»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2332FC">
            <w:pPr>
              <w:jc w:val="center"/>
              <w:rPr>
                <w:rFonts w:ascii="Arial" w:hAnsi="Arial"/>
                <w:sz w:val="25"/>
                <w:szCs w:val="25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2332FC">
            <w:pPr>
              <w:jc w:val="center"/>
              <w:rPr>
                <w:rFonts w:ascii="Arial" w:hAnsi="Arial"/>
                <w:sz w:val="25"/>
                <w:szCs w:val="25"/>
              </w:rPr>
            </w:pPr>
          </w:p>
        </w:tc>
      </w:tr>
      <w:tr w:rsidR="002332FC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7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 xml:space="preserve">Обеспечение прохождения водителем легкового такси </w:t>
            </w:r>
            <w:proofErr w:type="spellStart"/>
            <w:r>
              <w:rPr>
                <w:rFonts w:ascii="Arial" w:hAnsi="Arial"/>
                <w:sz w:val="25"/>
                <w:szCs w:val="25"/>
              </w:rPr>
              <w:t>предрейсового</w:t>
            </w:r>
            <w:proofErr w:type="spellEnd"/>
            <w:r>
              <w:rPr>
                <w:rFonts w:ascii="Arial" w:hAnsi="Arial"/>
                <w:sz w:val="25"/>
                <w:szCs w:val="25"/>
              </w:rPr>
              <w:t xml:space="preserve"> медицинского осмотра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 xml:space="preserve">ч.2 ст.1 Закона Тюменской области от 05.10.2011 №63 «О порядке осуществления регионального </w:t>
            </w:r>
            <w:r>
              <w:rPr>
                <w:rFonts w:ascii="Arial" w:hAnsi="Arial"/>
                <w:sz w:val="25"/>
                <w:szCs w:val="25"/>
              </w:rPr>
              <w:t xml:space="preserve">государственного </w:t>
            </w:r>
            <w:proofErr w:type="gramStart"/>
            <w:r>
              <w:rPr>
                <w:rFonts w:ascii="Arial" w:hAnsi="Arial"/>
                <w:sz w:val="25"/>
                <w:szCs w:val="25"/>
              </w:rPr>
              <w:t>контроля за</w:t>
            </w:r>
            <w:proofErr w:type="gramEnd"/>
            <w:r>
              <w:rPr>
                <w:rFonts w:ascii="Arial" w:hAnsi="Arial"/>
                <w:sz w:val="25"/>
                <w:szCs w:val="25"/>
              </w:rPr>
              <w:t xml:space="preserve"> соблюдением юридическими лицами и индивидуальными предпринимателями требований по перевозке пассажиров и багажа легковым такси»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2332FC">
            <w:pPr>
              <w:jc w:val="center"/>
              <w:rPr>
                <w:rFonts w:ascii="Arial" w:hAnsi="Arial"/>
                <w:sz w:val="25"/>
                <w:szCs w:val="25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2332FC">
            <w:pPr>
              <w:jc w:val="center"/>
              <w:rPr>
                <w:rFonts w:ascii="Arial" w:hAnsi="Arial"/>
                <w:sz w:val="25"/>
                <w:szCs w:val="25"/>
              </w:rPr>
            </w:pPr>
          </w:p>
        </w:tc>
      </w:tr>
      <w:tr w:rsidR="002332FC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8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Наличие на передней панели легкового такси справа от водителя информации:</w:t>
            </w:r>
          </w:p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а) полное или кратко</w:t>
            </w:r>
            <w:r>
              <w:rPr>
                <w:rFonts w:ascii="Arial" w:hAnsi="Arial"/>
                <w:sz w:val="25"/>
                <w:szCs w:val="25"/>
              </w:rPr>
              <w:t>е наименование фрахтовщика;</w:t>
            </w:r>
          </w:p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б) условия оплаты за пользование легковым такси;</w:t>
            </w:r>
          </w:p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в) визитная карточка водителя с фотографией;</w:t>
            </w:r>
          </w:p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 xml:space="preserve">г) наименование, адрес и контактные телефоны органа, обеспечивающего </w:t>
            </w:r>
            <w:proofErr w:type="gramStart"/>
            <w:r>
              <w:rPr>
                <w:rFonts w:ascii="Arial" w:hAnsi="Arial"/>
                <w:sz w:val="25"/>
                <w:szCs w:val="25"/>
              </w:rPr>
              <w:t>контроль за</w:t>
            </w:r>
            <w:proofErr w:type="gramEnd"/>
            <w:r>
              <w:rPr>
                <w:rFonts w:ascii="Arial" w:hAnsi="Arial"/>
                <w:sz w:val="25"/>
                <w:szCs w:val="25"/>
              </w:rPr>
              <w:t xml:space="preserve"> осуществлением перевозок пассажиров и багажа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 xml:space="preserve">п.117 </w:t>
            </w:r>
            <w:r>
              <w:rPr>
                <w:rFonts w:ascii="Arial" w:hAnsi="Arial"/>
                <w:sz w:val="25"/>
                <w:szCs w:val="25"/>
              </w:rPr>
              <w:t>постановления Правительства РФ от 14.02.2009 №112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2332FC">
            <w:pPr>
              <w:jc w:val="center"/>
              <w:rPr>
                <w:rFonts w:ascii="Arial" w:hAnsi="Arial"/>
                <w:sz w:val="25"/>
                <w:szCs w:val="25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2332FC">
            <w:pPr>
              <w:jc w:val="center"/>
              <w:rPr>
                <w:rFonts w:ascii="Arial" w:hAnsi="Arial"/>
                <w:sz w:val="25"/>
                <w:szCs w:val="25"/>
              </w:rPr>
            </w:pPr>
          </w:p>
        </w:tc>
      </w:tr>
      <w:tr w:rsidR="002332FC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9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Наличие в легковом такси правил пользования соответствующим транспортным с</w:t>
            </w:r>
            <w:r>
              <w:rPr>
                <w:rFonts w:ascii="Arial" w:hAnsi="Arial"/>
                <w:sz w:val="25"/>
                <w:szCs w:val="25"/>
              </w:rPr>
              <w:t>редством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411EC9">
            <w:pPr>
              <w:jc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 xml:space="preserve">п.118 постановления Правительства РФ от 14.02.2009 №112 «Об утверждении Правил перевозок пассажиров и багажа автомобильным транспортом и городским </w:t>
            </w:r>
            <w:r>
              <w:rPr>
                <w:rFonts w:ascii="Arial" w:hAnsi="Arial"/>
                <w:sz w:val="25"/>
                <w:szCs w:val="25"/>
              </w:rPr>
              <w:lastRenderedPageBreak/>
              <w:t>наземным электрическим транспортом»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2332FC">
            <w:pPr>
              <w:jc w:val="center"/>
              <w:rPr>
                <w:rFonts w:ascii="Arial" w:hAnsi="Arial"/>
                <w:sz w:val="25"/>
                <w:szCs w:val="25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1" w:type="dxa"/>
            </w:tcMar>
          </w:tcPr>
          <w:p w:rsidR="002332FC" w:rsidRDefault="002332FC">
            <w:pPr>
              <w:jc w:val="center"/>
              <w:rPr>
                <w:rFonts w:ascii="Arial" w:hAnsi="Arial"/>
                <w:sz w:val="25"/>
                <w:szCs w:val="25"/>
              </w:rPr>
            </w:pPr>
          </w:p>
        </w:tc>
      </w:tr>
    </w:tbl>
    <w:p w:rsidR="002332FC" w:rsidRDefault="002332FC">
      <w:pPr>
        <w:rPr>
          <w:rFonts w:ascii="Arial" w:hAnsi="Arial"/>
          <w:sz w:val="20"/>
        </w:rPr>
      </w:pPr>
    </w:p>
    <w:p w:rsidR="002332FC" w:rsidRDefault="002332FC">
      <w:pPr>
        <w:rPr>
          <w:rFonts w:ascii="Arial" w:hAnsi="Arial"/>
          <w:sz w:val="20"/>
        </w:rPr>
      </w:pPr>
    </w:p>
    <w:p w:rsidR="002332FC" w:rsidRDefault="00411EC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___________________________________              </w:t>
      </w:r>
      <w:r>
        <w:rPr>
          <w:rFonts w:ascii="Arial" w:hAnsi="Arial"/>
          <w:sz w:val="20"/>
        </w:rPr>
        <w:t>____________________              _________________</w:t>
      </w:r>
    </w:p>
    <w:p w:rsidR="002332FC" w:rsidRDefault="00411EC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(должность и ФИО должностного лица,                            (подпись)                                      (дата)</w:t>
      </w:r>
      <w:proofErr w:type="gramEnd"/>
    </w:p>
    <w:p w:rsidR="002332FC" w:rsidRDefault="00411EC9">
      <w:pPr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0"/>
        </w:rPr>
        <w:t xml:space="preserve">      </w:t>
      </w:r>
      <w:proofErr w:type="gramStart"/>
      <w:r>
        <w:rPr>
          <w:rFonts w:ascii="Arial" w:hAnsi="Arial" w:cs="Arial"/>
          <w:sz w:val="20"/>
        </w:rPr>
        <w:t>заполнившего</w:t>
      </w:r>
      <w:proofErr w:type="gramEnd"/>
      <w:r>
        <w:rPr>
          <w:rFonts w:ascii="Arial" w:hAnsi="Arial" w:cs="Arial"/>
          <w:sz w:val="20"/>
        </w:rPr>
        <w:t xml:space="preserve"> проверочный лист)</w:t>
      </w:r>
    </w:p>
    <w:p w:rsidR="002332FC" w:rsidRDefault="002332FC">
      <w:pPr>
        <w:rPr>
          <w:rFonts w:ascii="Courier New" w:hAnsi="Courier New" w:cs="Arial"/>
          <w:sz w:val="20"/>
        </w:rPr>
      </w:pPr>
    </w:p>
    <w:p w:rsidR="002332FC" w:rsidRDefault="00411EC9">
      <w:pPr>
        <w:rPr>
          <w:rFonts w:ascii="Arial" w:hAnsi="Arial"/>
          <w:sz w:val="26"/>
          <w:szCs w:val="26"/>
        </w:rPr>
      </w:pPr>
      <w:r>
        <w:rPr>
          <w:rFonts w:ascii="Courier New" w:hAnsi="Courier New" w:cs="Arial"/>
          <w:sz w:val="20"/>
        </w:rPr>
        <w:t>_____________________________________     _____</w:t>
      </w:r>
      <w:r>
        <w:rPr>
          <w:rFonts w:ascii="Courier New" w:hAnsi="Courier New" w:cs="Arial"/>
          <w:sz w:val="20"/>
        </w:rPr>
        <w:t>________          ______________</w:t>
      </w:r>
    </w:p>
    <w:p w:rsidR="002332FC" w:rsidRDefault="00411EC9">
      <w:pP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(должность и ФИО должностного лица,                              (подпись)                                       (дата)</w:t>
      </w:r>
      <w:proofErr w:type="gramEnd"/>
    </w:p>
    <w:p w:rsidR="002332FC" w:rsidRDefault="00411EC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юридического лица, присутствовавшего</w:t>
      </w:r>
    </w:p>
    <w:p w:rsidR="002332FC" w:rsidRDefault="00411EC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 заполнении проверочного листа)</w:t>
      </w:r>
    </w:p>
    <w:p w:rsidR="002332FC" w:rsidRDefault="002332FC">
      <w:pPr>
        <w:rPr>
          <w:rFonts w:ascii="Arial" w:hAnsi="Arial" w:cs="Arial"/>
          <w:sz w:val="20"/>
        </w:rPr>
      </w:pPr>
    </w:p>
    <w:sectPr w:rsidR="002332FC">
      <w:pgSz w:w="11906" w:h="16838"/>
      <w:pgMar w:top="850" w:right="567" w:bottom="624" w:left="1701" w:header="0" w:footer="0" w:gutter="0"/>
      <w:cols w:space="720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6CD5"/>
    <w:multiLevelType w:val="multilevel"/>
    <w:tmpl w:val="E7044BC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32FC"/>
    <w:rsid w:val="002332FC"/>
    <w:rsid w:val="0041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</w:pPr>
    <w:rPr>
      <w:sz w:val="28"/>
    </w:rPr>
  </w:style>
  <w:style w:type="paragraph" w:styleId="1">
    <w:name w:val="heading 1"/>
    <w:basedOn w:val="a"/>
    <w:next w:val="a"/>
    <w:pPr>
      <w:numPr>
        <w:numId w:val="1"/>
      </w:numPr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pPr>
      <w:numPr>
        <w:ilvl w:val="1"/>
        <w:numId w:val="1"/>
      </w:numPr>
      <w:jc w:val="center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spacing w:before="240" w:after="120"/>
    </w:pPr>
    <w:rPr>
      <w:rFonts w:ascii="Liberation Sans" w:eastAsia="MS Mincho" w:hAnsi="Liberation Sans" w:cs="Tahoma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Прижатый влево"/>
    <w:basedOn w:val="a"/>
    <w:next w:val="a"/>
    <w:qFormat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1012</Words>
  <Characters>5770</Characters>
  <Application>Microsoft Office Word</Application>
  <DocSecurity>0</DocSecurity>
  <Lines>48</Lines>
  <Paragraphs>13</Paragraphs>
  <ScaleCrop>false</ScaleCrop>
  <Company>КонсультантПлюс Версия 4016.00.36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Росгидромета"Об утверждении проверочных листов (списков контрольных вопросов), используемых Федеральной службой по гидрометеорологии и мониторингу окружающей среды (Росгидрометом) и ее территориальными органами при проведении плановых проверок в рамках контрольно-надзорной деятельности Росгидромета"(по состоянию на 13.03.2017)(подготовлен Росгидрометом)</dc:title>
  <dc:subject/>
  <dc:creator>TsybulyakSI</dc:creator>
  <dc:description/>
  <cp:lastModifiedBy>Лещева Татьяна Валерьевна</cp:lastModifiedBy>
  <cp:revision>25</cp:revision>
  <cp:lastPrinted>2017-05-25T12:58:00Z</cp:lastPrinted>
  <dcterms:created xsi:type="dcterms:W3CDTF">2017-05-25T12:37:00Z</dcterms:created>
  <dcterms:modified xsi:type="dcterms:W3CDTF">2017-05-26T11:43:00Z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